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7" w:rsidRPr="00231BEC" w:rsidRDefault="009144A3" w:rsidP="0002106F">
      <w:pPr>
        <w:pStyle w:val="headertext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       </w:t>
      </w:r>
      <w:r w:rsidR="00076559" w:rsidRPr="009144A3">
        <w:rPr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9144A3">
        <w:rPr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>
        <w:rPr>
          <w:b/>
          <w:kern w:val="2"/>
          <w:sz w:val="28"/>
          <w:szCs w:val="28"/>
        </w:rPr>
        <w:t>услуги</w:t>
      </w:r>
      <w:r w:rsidR="00231BEC" w:rsidRPr="00231BEC">
        <w:rPr>
          <w:sz w:val="28"/>
          <w:szCs w:val="28"/>
        </w:rPr>
        <w:t xml:space="preserve"> </w:t>
      </w:r>
      <w:r w:rsidR="00231BEC" w:rsidRPr="00231BEC">
        <w:rPr>
          <w:b/>
          <w:sz w:val="28"/>
          <w:szCs w:val="28"/>
        </w:rPr>
        <w:t>«Предоставление доступа к справочно-поисковому аппарату библиотек, базам данных»</w:t>
      </w:r>
      <w:r w:rsidR="00B65200" w:rsidRPr="00231BEC">
        <w:rPr>
          <w:b/>
          <w:sz w:val="28"/>
          <w:szCs w:val="28"/>
        </w:rPr>
        <w:t>:</w:t>
      </w:r>
    </w:p>
    <w:p w:rsidR="005C2BC7" w:rsidRPr="00B65200" w:rsidRDefault="005C2BC7" w:rsidP="0002106F">
      <w:pPr>
        <w:pStyle w:val="headertext"/>
        <w:spacing w:before="0" w:beforeAutospacing="0" w:after="0" w:afterAutospacing="0" w:line="0" w:lineRule="atLeast"/>
        <w:jc w:val="both"/>
        <w:rPr>
          <w:rStyle w:val="a5"/>
          <w:b w:val="0"/>
          <w:bCs w:val="0"/>
          <w:sz w:val="28"/>
          <w:szCs w:val="28"/>
        </w:rPr>
      </w:pPr>
    </w:p>
    <w:p w:rsidR="00A3481A" w:rsidRPr="00A3481A" w:rsidRDefault="00B65200" w:rsidP="0002106F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bookmarkEnd w:id="0"/>
      <w:r w:rsidR="00A3481A"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A3481A" w:rsidRPr="00A3481A" w:rsidRDefault="00A3481A" w:rsidP="0002106F">
      <w:pPr>
        <w:spacing w:after="0" w:line="0" w:lineRule="atLeast"/>
        <w:ind w:firstLine="142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</w:pP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3481A">
        <w:rPr>
          <w:rFonts w:ascii="Times New Roman" w:hAnsi="Times New Roman" w:cs="Times New Roman"/>
          <w:color w:val="444444"/>
          <w:shd w:val="clear" w:color="auto" w:fill="FFFFFF"/>
        </w:rPr>
        <w:t xml:space="preserve"> </w:t>
      </w:r>
      <w:r w:rsidRPr="00A3481A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Федеральный закон от 27.07.2010 года  № 210-ФЗ «Об организации предоставления государственных и муниципальных услуг».</w:t>
      </w:r>
    </w:p>
    <w:p w:rsidR="00A3481A" w:rsidRPr="00A3481A" w:rsidRDefault="00A3481A" w:rsidP="0002106F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481A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- З</w:t>
      </w: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акон РФ от 09.10.1992 г. № 3612-I «Основы законодательства Российской Федерации о культуре».</w:t>
      </w:r>
    </w:p>
    <w:p w:rsidR="00A3481A" w:rsidRPr="00A3481A" w:rsidRDefault="00A3481A" w:rsidP="0002106F">
      <w:pPr>
        <w:spacing w:after="0" w:line="0" w:lineRule="atLeast"/>
        <w:ind w:firstLine="142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348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Федеральный закон от 29.12.1994 г. № 78-ФЗ  «О библиотечном деле».</w:t>
      </w:r>
    </w:p>
    <w:p w:rsidR="00A3481A" w:rsidRPr="00A3481A" w:rsidRDefault="00A3481A" w:rsidP="0002106F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348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 П</w:t>
      </w:r>
      <w:r w:rsidR="00165F29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остановление</w:t>
      </w:r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администрации Вольского муниципального района </w:t>
      </w:r>
      <w:r w:rsidRPr="00A3481A">
        <w:rPr>
          <w:rFonts w:ascii="Times New Roman" w:hAnsi="Times New Roman" w:cs="Times New Roman"/>
          <w:sz w:val="28"/>
          <w:szCs w:val="28"/>
        </w:rPr>
        <w:t>от 27.05.2022 г. № 993 «О разработке и утверждении административных регламентов предоставления    муниципальных    услуг».</w:t>
      </w:r>
    </w:p>
    <w:p w:rsidR="003754FE" w:rsidRPr="00A3481A" w:rsidRDefault="00165F29" w:rsidP="0002106F">
      <w:pPr>
        <w:spacing w:after="0" w:line="0" w:lineRule="atLeast"/>
        <w:ind w:firstLine="142"/>
        <w:jc w:val="both"/>
        <w:rPr>
          <w:rStyle w:val="a5"/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Статьи</w:t>
      </w:r>
      <w:r w:rsidR="00A3481A" w:rsidRPr="00A3481A">
        <w:rPr>
          <w:rFonts w:ascii="Times New Roman" w:hAnsi="Times New Roman" w:cs="Times New Roman"/>
          <w:sz w:val="28"/>
          <w:szCs w:val="28"/>
        </w:rPr>
        <w:t xml:space="preserve"> </w:t>
      </w:r>
      <w:r w:rsidR="00A3481A"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29, 35, 50  Устава Вольского муниципального района</w:t>
      </w:r>
    </w:p>
    <w:p w:rsidR="000802C1" w:rsidRPr="000802C1" w:rsidRDefault="003754FE" w:rsidP="000802C1">
      <w:pPr>
        <w:spacing w:after="0" w:line="0" w:lineRule="atLeast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D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0D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0D04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</w:t>
      </w:r>
      <w:r w:rsidR="00165F29" w:rsidRPr="00C00D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соответствии с законодательными и иными нормативными правовыми актами </w:t>
      </w:r>
      <w:r w:rsidRPr="00C00D04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  <w:r w:rsidR="00C00D04">
        <w:rPr>
          <w:rFonts w:ascii="Times New Roman" w:hAnsi="Times New Roman" w:cs="Times New Roman"/>
          <w:b/>
          <w:sz w:val="28"/>
          <w:szCs w:val="28"/>
        </w:rPr>
        <w:t>:</w:t>
      </w:r>
      <w:bookmarkStart w:id="1" w:name="_Hlk110950989"/>
    </w:p>
    <w:p w:rsidR="000802C1" w:rsidRPr="000802C1" w:rsidRDefault="000802C1" w:rsidP="000802C1">
      <w:pPr>
        <w:pStyle w:val="a4"/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firstLine="720"/>
        <w:jc w:val="both"/>
        <w:rPr>
          <w:sz w:val="28"/>
          <w:szCs w:val="28"/>
        </w:rPr>
      </w:pPr>
      <w:proofErr w:type="gramStart"/>
      <w:r w:rsidRPr="000802C1">
        <w:rPr>
          <w:color w:val="000000"/>
          <w:sz w:val="28"/>
          <w:szCs w:val="28"/>
        </w:rPr>
        <w:t>Перечень документов, необходимых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 предоставления муниципальной услуги в разделе 3 административного регламента, утвержденного постановлением</w:t>
      </w:r>
      <w:proofErr w:type="gramEnd"/>
      <w:r w:rsidRPr="000802C1">
        <w:rPr>
          <w:color w:val="000000"/>
          <w:sz w:val="28"/>
          <w:szCs w:val="28"/>
        </w:rPr>
        <w:t xml:space="preserve"> администрации ВМР № 2895 от 15.10.2025 г;</w:t>
      </w:r>
    </w:p>
    <w:bookmarkEnd w:id="1"/>
    <w:p w:rsidR="003754FE" w:rsidRPr="00FD2754" w:rsidRDefault="003754FE" w:rsidP="00021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FD2754" w:rsidSect="0002106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5D7"/>
    <w:rsid w:val="0002106F"/>
    <w:rsid w:val="0004249E"/>
    <w:rsid w:val="0005489D"/>
    <w:rsid w:val="00076559"/>
    <w:rsid w:val="000802C1"/>
    <w:rsid w:val="000D72C1"/>
    <w:rsid w:val="000F0C4B"/>
    <w:rsid w:val="00125820"/>
    <w:rsid w:val="00165F29"/>
    <w:rsid w:val="001F633D"/>
    <w:rsid w:val="00202EC7"/>
    <w:rsid w:val="00231BEC"/>
    <w:rsid w:val="003754FE"/>
    <w:rsid w:val="00425B68"/>
    <w:rsid w:val="00461BC4"/>
    <w:rsid w:val="00547064"/>
    <w:rsid w:val="005C2BC7"/>
    <w:rsid w:val="006F2F9D"/>
    <w:rsid w:val="00751B87"/>
    <w:rsid w:val="008C113F"/>
    <w:rsid w:val="008E6357"/>
    <w:rsid w:val="009144A3"/>
    <w:rsid w:val="00970A66"/>
    <w:rsid w:val="009A4A92"/>
    <w:rsid w:val="009C129C"/>
    <w:rsid w:val="00A3481A"/>
    <w:rsid w:val="00AD05E3"/>
    <w:rsid w:val="00B205D7"/>
    <w:rsid w:val="00B55FEB"/>
    <w:rsid w:val="00B65200"/>
    <w:rsid w:val="00B90E7E"/>
    <w:rsid w:val="00B962DF"/>
    <w:rsid w:val="00C00D04"/>
    <w:rsid w:val="00C65391"/>
    <w:rsid w:val="00D2111D"/>
    <w:rsid w:val="00D57EBD"/>
    <w:rsid w:val="00E970CD"/>
    <w:rsid w:val="00FD20B8"/>
    <w:rsid w:val="00FD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B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uiPriority w:val="99"/>
    <w:qFormat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31B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7">
    <w:name w:val="FollowedHyperlink"/>
    <w:basedOn w:val="a0"/>
    <w:uiPriority w:val="99"/>
    <w:semiHidden/>
    <w:unhideWhenUsed/>
    <w:rsid w:val="00FD20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17F47-6A88-4EE1-B59C-B3E0A072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21</cp:revision>
  <dcterms:created xsi:type="dcterms:W3CDTF">2019-04-29T06:54:00Z</dcterms:created>
  <dcterms:modified xsi:type="dcterms:W3CDTF">2025-10-24T11:15:00Z</dcterms:modified>
</cp:coreProperties>
</file>